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24FE" w14:textId="60D66867" w:rsidR="009405D8" w:rsidRPr="00E06EC6" w:rsidRDefault="00E06EC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E06EC6">
        <w:rPr>
          <w:rFonts w:ascii="Times New Roman" w:hAnsi="Times New Roman" w:cs="Times New Roman"/>
          <w:b/>
          <w:bCs/>
          <w:sz w:val="28"/>
          <w:szCs w:val="28"/>
        </w:rPr>
        <w:t>Иванова</w:t>
      </w:r>
      <w:proofErr w:type="spellEnd"/>
      <w:r w:rsidRPr="00E06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6EC6">
        <w:rPr>
          <w:rFonts w:ascii="Times New Roman" w:hAnsi="Times New Roman" w:cs="Times New Roman"/>
          <w:b/>
          <w:bCs/>
          <w:sz w:val="28"/>
          <w:szCs w:val="28"/>
        </w:rPr>
        <w:t>Евгения</w:t>
      </w:r>
      <w:proofErr w:type="spellEnd"/>
      <w:r w:rsidRPr="00E06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6EC6">
        <w:rPr>
          <w:rFonts w:ascii="Times New Roman" w:hAnsi="Times New Roman" w:cs="Times New Roman"/>
          <w:b/>
          <w:bCs/>
          <w:sz w:val="28"/>
          <w:szCs w:val="28"/>
        </w:rPr>
        <w:t>Витальевна</w:t>
      </w:r>
      <w:proofErr w:type="spellEnd"/>
    </w:p>
    <w:p w14:paraId="1C701ADA" w14:textId="6A522ED4" w:rsidR="00E06EC6" w:rsidRPr="00E06EC6" w:rsidRDefault="00E06E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6EC6">
        <w:rPr>
          <w:rFonts w:ascii="Times New Roman" w:hAnsi="Times New Roman" w:cs="Times New Roman"/>
          <w:sz w:val="24"/>
          <w:szCs w:val="24"/>
        </w:rPr>
        <w:t>Преподаватель</w:t>
      </w:r>
      <w:proofErr w:type="spellEnd"/>
    </w:p>
    <w:p w14:paraId="6DDB6590" w14:textId="0F11E050" w:rsidR="00E06EC6" w:rsidRPr="00E06EC6" w:rsidRDefault="00E06EC6">
      <w:pPr>
        <w:rPr>
          <w:rFonts w:ascii="Times New Roman" w:hAnsi="Times New Roman" w:cs="Times New Roman"/>
          <w:sz w:val="24"/>
          <w:szCs w:val="24"/>
        </w:rPr>
      </w:pPr>
      <w:r w:rsidRPr="00E06EC6">
        <w:rPr>
          <w:rFonts w:ascii="Times New Roman" w:hAnsi="Times New Roman" w:cs="Times New Roman"/>
          <w:sz w:val="24"/>
          <w:szCs w:val="24"/>
          <w:lang w:val="ru-RU"/>
        </w:rPr>
        <w:t>В 2004 году Иванова Евгения окончила (с отличием) Российско-Армянский Университет по специальности юриспруденция. Также имеет диплом магистра права (с отличием) от Женевской академии международного гуманитарного права и прав человека. Работал</w:t>
      </w:r>
      <w:r w:rsidRPr="00E06EC6">
        <w:rPr>
          <w:rFonts w:ascii="Times New Roman" w:hAnsi="Times New Roman" w:cs="Times New Roman"/>
          <w:sz w:val="24"/>
          <w:szCs w:val="24"/>
        </w:rPr>
        <w:t>a</w:t>
      </w:r>
      <w:r w:rsidRPr="00E06EC6">
        <w:rPr>
          <w:rFonts w:ascii="Times New Roman" w:hAnsi="Times New Roman" w:cs="Times New Roman"/>
          <w:sz w:val="24"/>
          <w:szCs w:val="24"/>
          <w:lang w:val="ru-RU"/>
        </w:rPr>
        <w:t xml:space="preserve"> в гражданском секторе, в офисе Совета Европы в Армении и в Международном Комитете Красного Креста. </w:t>
      </w:r>
      <w:proofErr w:type="spellStart"/>
      <w:r w:rsidRPr="00E06EC6">
        <w:rPr>
          <w:rFonts w:ascii="Times New Roman" w:hAnsi="Times New Roman" w:cs="Times New Roman"/>
          <w:sz w:val="24"/>
          <w:szCs w:val="24"/>
        </w:rPr>
        <w:t>Являлась</w:t>
      </w:r>
      <w:proofErr w:type="spellEnd"/>
      <w:r w:rsidRPr="00E0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EC6">
        <w:rPr>
          <w:rFonts w:ascii="Times New Roman" w:hAnsi="Times New Roman" w:cs="Times New Roman"/>
          <w:sz w:val="24"/>
          <w:szCs w:val="24"/>
        </w:rPr>
        <w:t>членом</w:t>
      </w:r>
      <w:proofErr w:type="spellEnd"/>
      <w:r w:rsidRPr="00E0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EC6">
        <w:rPr>
          <w:rFonts w:ascii="Times New Roman" w:hAnsi="Times New Roman" w:cs="Times New Roman"/>
          <w:sz w:val="24"/>
          <w:szCs w:val="24"/>
        </w:rPr>
        <w:t>комиссии</w:t>
      </w:r>
      <w:proofErr w:type="spellEnd"/>
      <w:r w:rsidRPr="00E0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EC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0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EC6">
        <w:rPr>
          <w:rFonts w:ascii="Times New Roman" w:hAnsi="Times New Roman" w:cs="Times New Roman"/>
          <w:sz w:val="24"/>
          <w:szCs w:val="24"/>
        </w:rPr>
        <w:t>условно</w:t>
      </w:r>
      <w:proofErr w:type="spellEnd"/>
      <w:r w:rsidRPr="00E06E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06EC6">
        <w:rPr>
          <w:rFonts w:ascii="Times New Roman" w:hAnsi="Times New Roman" w:cs="Times New Roman"/>
          <w:sz w:val="24"/>
          <w:szCs w:val="24"/>
        </w:rPr>
        <w:t>досрочному</w:t>
      </w:r>
      <w:proofErr w:type="spellEnd"/>
      <w:r w:rsidRPr="00E0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EC6">
        <w:rPr>
          <w:rFonts w:ascii="Times New Roman" w:hAnsi="Times New Roman" w:cs="Times New Roman"/>
          <w:sz w:val="24"/>
          <w:szCs w:val="24"/>
        </w:rPr>
        <w:t>освобождению</w:t>
      </w:r>
      <w:proofErr w:type="spellEnd"/>
      <w:r w:rsidRPr="00E0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EC6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E0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EC6">
        <w:rPr>
          <w:rFonts w:ascii="Times New Roman" w:hAnsi="Times New Roman" w:cs="Times New Roman"/>
          <w:sz w:val="24"/>
          <w:szCs w:val="24"/>
        </w:rPr>
        <w:t>Армения</w:t>
      </w:r>
      <w:proofErr w:type="spellEnd"/>
      <w:r w:rsidRPr="00E06EC6">
        <w:rPr>
          <w:rFonts w:ascii="Times New Roman" w:hAnsi="Times New Roman" w:cs="Times New Roman"/>
          <w:sz w:val="24"/>
          <w:szCs w:val="24"/>
        </w:rPr>
        <w:t>.</w:t>
      </w:r>
    </w:p>
    <w:sectPr w:rsidR="00E06EC6" w:rsidRPr="00E06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C6"/>
    <w:rsid w:val="00253809"/>
    <w:rsid w:val="00713390"/>
    <w:rsid w:val="009405D8"/>
    <w:rsid w:val="00E06EC6"/>
    <w:rsid w:val="00E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8D3B"/>
  <w15:chartTrackingRefBased/>
  <w15:docId w15:val="{6707C32D-A660-4512-8972-D115ACFC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 Adelina</dc:creator>
  <cp:keywords/>
  <dc:description/>
  <cp:lastModifiedBy>Sargsyan Adelina</cp:lastModifiedBy>
  <cp:revision>1</cp:revision>
  <dcterms:created xsi:type="dcterms:W3CDTF">2024-11-13T09:00:00Z</dcterms:created>
  <dcterms:modified xsi:type="dcterms:W3CDTF">2024-11-13T09:01:00Z</dcterms:modified>
</cp:coreProperties>
</file>